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28176C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 xml:space="preserve">19 декабря </w:t>
      </w:r>
      <w:r w:rsidR="00E4351E">
        <w:t>2025</w:t>
      </w:r>
      <w:r w:rsidR="00D30F29">
        <w:tab/>
      </w:r>
      <w:r w:rsidR="00FA65E6">
        <w:t xml:space="preserve">       </w:t>
      </w:r>
      <w:r w:rsidR="00D30F29">
        <w:t>№</w:t>
      </w:r>
      <w:r w:rsidR="00FA65E6">
        <w:t xml:space="preserve"> </w:t>
      </w:r>
      <w:r w:rsidR="00306204">
        <w:t>133</w:t>
      </w:r>
      <w:r>
        <w:t>а</w:t>
      </w:r>
      <w:r w:rsidR="00FA65E6">
        <w:t xml:space="preserve">                 </w:t>
      </w:r>
      <w:r w:rsidR="001754D9">
        <w:tab/>
      </w:r>
      <w:r w:rsidR="00FA65E6">
        <w:t xml:space="preserve">              </w:t>
      </w:r>
      <w:r w:rsidR="001754D9">
        <w:t>Петровка</w:t>
      </w:r>
    </w:p>
    <w:p w:rsidR="00DC37AF" w:rsidRDefault="00DC37AF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DC37AF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</w:t>
      </w:r>
    </w:p>
    <w:p w:rsidR="00DC37AF" w:rsidRDefault="00DC37AF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DC37AF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</w:t>
      </w:r>
    </w:p>
    <w:p w:rsidR="00DC37AF" w:rsidRDefault="00DC37AF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DC37AF">
        <w:rPr>
          <w:rFonts w:ascii="Times New Roman" w:hAnsi="Times New Roman" w:cs="Times New Roman"/>
          <w:sz w:val="28"/>
          <w:szCs w:val="28"/>
        </w:rPr>
        <w:t xml:space="preserve">ценностям в области муниципального контроля </w:t>
      </w:r>
      <w:proofErr w:type="gramStart"/>
      <w:r w:rsidRPr="00DC37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3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7AF" w:rsidRDefault="00DC37AF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DC37AF">
        <w:rPr>
          <w:rFonts w:ascii="Times New Roman" w:hAnsi="Times New Roman" w:cs="Times New Roman"/>
          <w:sz w:val="28"/>
          <w:szCs w:val="28"/>
        </w:rPr>
        <w:t xml:space="preserve">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DC3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F6C" w:rsidRPr="00131936" w:rsidRDefault="000F3258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на 2026</w:t>
      </w:r>
      <w:r w:rsidR="00DC37AF" w:rsidRPr="00DC37A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31936" w:rsidRDefault="00131936" w:rsidP="00131936">
      <w:pPr>
        <w:pStyle w:val="ab"/>
      </w:pPr>
    </w:p>
    <w:p w:rsidR="000B7F6C" w:rsidRPr="00480343" w:rsidRDefault="009A354B" w:rsidP="0065675B">
      <w:pPr>
        <w:pStyle w:val="11"/>
        <w:shd w:val="clear" w:color="auto" w:fill="auto"/>
        <w:spacing w:before="0" w:after="633" w:line="322" w:lineRule="exact"/>
        <w:ind w:right="20" w:firstLine="993"/>
      </w:pPr>
      <w:proofErr w:type="gramStart"/>
      <w:r w:rsidRPr="009A354B"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9A354B">
        <w:t xml:space="preserve"> ценностям», решением Собрания депутатов </w:t>
      </w:r>
      <w:r>
        <w:t>Петровского</w:t>
      </w:r>
      <w:r w:rsidRPr="009A354B">
        <w:t xml:space="preserve"> сельского поселения 15.04.2022 г. № 28 «Об утверждении Положения о муниципальном контроле в сфере благоустройства на территории </w:t>
      </w:r>
      <w:r>
        <w:t>Петровского</w:t>
      </w:r>
      <w:r w:rsidRPr="009A354B">
        <w:t xml:space="preserve"> сельского поселения», </w:t>
      </w:r>
      <w:r w:rsidR="001754D9" w:rsidRPr="00480343">
        <w:t>Администрация Петровского сельского поселения</w:t>
      </w:r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9A354B" w:rsidRDefault="009A354B" w:rsidP="009A354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A354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54B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9A354B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F87C11">
        <w:rPr>
          <w:rFonts w:ascii="Times New Roman" w:hAnsi="Times New Roman" w:cs="Times New Roman"/>
          <w:sz w:val="28"/>
          <w:szCs w:val="28"/>
        </w:rPr>
        <w:t>2026</w:t>
      </w:r>
      <w:r w:rsidRPr="009A354B">
        <w:rPr>
          <w:rFonts w:ascii="Times New Roman" w:hAnsi="Times New Roman" w:cs="Times New Roman"/>
          <w:sz w:val="28"/>
          <w:szCs w:val="28"/>
        </w:rPr>
        <w:t xml:space="preserve"> год согласно приложению. </w:t>
      </w:r>
    </w:p>
    <w:p w:rsidR="009A354B" w:rsidRDefault="009A354B" w:rsidP="009A354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A354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354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54B">
        <w:rPr>
          <w:rFonts w:ascii="Times New Roman" w:hAnsi="Times New Roman" w:cs="Times New Roman"/>
          <w:sz w:val="28"/>
          <w:szCs w:val="28"/>
        </w:rPr>
        <w:t xml:space="preserve">и подлежит обнародованию в установленном порядке. </w:t>
      </w:r>
    </w:p>
    <w:p w:rsidR="000B7F6C" w:rsidRDefault="009A354B" w:rsidP="009A354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8176C" w:rsidRPr="009A354B" w:rsidRDefault="0028176C" w:rsidP="009A354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0966" w:rsidRDefault="00C40966" w:rsidP="009A354B">
      <w:pPr>
        <w:spacing w:line="360" w:lineRule="exact"/>
        <w:jc w:val="both"/>
        <w:rPr>
          <w:sz w:val="28"/>
          <w:szCs w:val="28"/>
        </w:rPr>
      </w:pPr>
    </w:p>
    <w:p w:rsidR="00C31672" w:rsidRDefault="00C31672" w:rsidP="009A354B">
      <w:pPr>
        <w:spacing w:line="360" w:lineRule="exact"/>
        <w:jc w:val="both"/>
        <w:rPr>
          <w:sz w:val="28"/>
          <w:szCs w:val="28"/>
        </w:rPr>
      </w:pPr>
    </w:p>
    <w:p w:rsidR="003A0782" w:rsidRDefault="00F87C11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</w:p>
    <w:p w:rsidR="009A354B" w:rsidRDefault="003A0782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7C1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16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7C11"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C31672" w:rsidRDefault="00C31672" w:rsidP="00C31672">
      <w:pPr>
        <w:spacing w:line="360" w:lineRule="exact"/>
        <w:jc w:val="right"/>
        <w:rPr>
          <w:rFonts w:ascii="Times New Roman" w:hAnsi="Times New Roman" w:cs="Times New Roman"/>
        </w:rPr>
      </w:pPr>
    </w:p>
    <w:p w:rsidR="009A354B" w:rsidRPr="00C31672" w:rsidRDefault="009A354B" w:rsidP="00C31672">
      <w:pPr>
        <w:spacing w:line="360" w:lineRule="exact"/>
        <w:jc w:val="right"/>
        <w:rPr>
          <w:rFonts w:ascii="Times New Roman" w:hAnsi="Times New Roman" w:cs="Times New Roman"/>
        </w:rPr>
      </w:pPr>
      <w:r w:rsidRPr="00C31672">
        <w:rPr>
          <w:rFonts w:ascii="Times New Roman" w:hAnsi="Times New Roman" w:cs="Times New Roman"/>
        </w:rPr>
        <w:lastRenderedPageBreak/>
        <w:t xml:space="preserve">Приложение к постановлению </w:t>
      </w:r>
    </w:p>
    <w:p w:rsidR="009A354B" w:rsidRPr="00C31672" w:rsidRDefault="009A354B" w:rsidP="00C31672">
      <w:pPr>
        <w:spacing w:line="360" w:lineRule="exact"/>
        <w:jc w:val="right"/>
        <w:rPr>
          <w:rFonts w:ascii="Times New Roman" w:hAnsi="Times New Roman" w:cs="Times New Roman"/>
        </w:rPr>
      </w:pPr>
      <w:r w:rsidRPr="00C31672">
        <w:rPr>
          <w:rFonts w:ascii="Times New Roman" w:hAnsi="Times New Roman" w:cs="Times New Roman"/>
        </w:rPr>
        <w:t xml:space="preserve">Администрации </w:t>
      </w:r>
      <w:proofErr w:type="gramStart"/>
      <w:r w:rsidRPr="00C31672">
        <w:rPr>
          <w:rFonts w:ascii="Times New Roman" w:hAnsi="Times New Roman" w:cs="Times New Roman"/>
        </w:rPr>
        <w:t>Петровского</w:t>
      </w:r>
      <w:proofErr w:type="gramEnd"/>
      <w:r w:rsidRPr="00C31672">
        <w:rPr>
          <w:rFonts w:ascii="Times New Roman" w:hAnsi="Times New Roman" w:cs="Times New Roman"/>
        </w:rPr>
        <w:t xml:space="preserve"> </w:t>
      </w:r>
    </w:p>
    <w:p w:rsidR="009A354B" w:rsidRPr="00C31672" w:rsidRDefault="009A354B" w:rsidP="00C31672">
      <w:pPr>
        <w:spacing w:line="360" w:lineRule="exact"/>
        <w:jc w:val="right"/>
        <w:rPr>
          <w:rFonts w:ascii="Times New Roman" w:hAnsi="Times New Roman" w:cs="Times New Roman"/>
        </w:rPr>
      </w:pPr>
      <w:r w:rsidRPr="00C31672">
        <w:rPr>
          <w:rFonts w:ascii="Times New Roman" w:hAnsi="Times New Roman" w:cs="Times New Roman"/>
        </w:rPr>
        <w:t xml:space="preserve">сельского поселения </w:t>
      </w:r>
    </w:p>
    <w:p w:rsidR="009A354B" w:rsidRDefault="009A354B" w:rsidP="00C31672">
      <w:pPr>
        <w:spacing w:line="360" w:lineRule="exact"/>
        <w:jc w:val="right"/>
        <w:rPr>
          <w:rFonts w:ascii="Times New Roman" w:hAnsi="Times New Roman" w:cs="Times New Roman"/>
        </w:rPr>
      </w:pPr>
      <w:r w:rsidRPr="00C31672">
        <w:rPr>
          <w:rFonts w:ascii="Times New Roman" w:hAnsi="Times New Roman" w:cs="Times New Roman"/>
        </w:rPr>
        <w:t xml:space="preserve">от </w:t>
      </w:r>
      <w:r w:rsidR="0028176C">
        <w:rPr>
          <w:rFonts w:ascii="Times New Roman" w:hAnsi="Times New Roman" w:cs="Times New Roman"/>
        </w:rPr>
        <w:t>19.12</w:t>
      </w:r>
      <w:r w:rsidR="00C31672">
        <w:rPr>
          <w:rFonts w:ascii="Times New Roman" w:hAnsi="Times New Roman" w:cs="Times New Roman"/>
        </w:rPr>
        <w:t>.</w:t>
      </w:r>
      <w:r w:rsidRPr="00C31672">
        <w:rPr>
          <w:rFonts w:ascii="Times New Roman" w:hAnsi="Times New Roman" w:cs="Times New Roman"/>
        </w:rPr>
        <w:t>202</w:t>
      </w:r>
      <w:r w:rsidR="00F87C11">
        <w:rPr>
          <w:rFonts w:ascii="Times New Roman" w:hAnsi="Times New Roman" w:cs="Times New Roman"/>
        </w:rPr>
        <w:t>5</w:t>
      </w:r>
      <w:r w:rsidRPr="00C31672">
        <w:rPr>
          <w:rFonts w:ascii="Times New Roman" w:hAnsi="Times New Roman" w:cs="Times New Roman"/>
        </w:rPr>
        <w:t xml:space="preserve"> №</w:t>
      </w:r>
      <w:r w:rsidR="00C31672">
        <w:rPr>
          <w:rFonts w:ascii="Times New Roman" w:hAnsi="Times New Roman" w:cs="Times New Roman"/>
        </w:rPr>
        <w:t xml:space="preserve"> </w:t>
      </w:r>
      <w:r w:rsidR="00F87C11">
        <w:rPr>
          <w:rFonts w:ascii="Times New Roman" w:hAnsi="Times New Roman" w:cs="Times New Roman"/>
        </w:rPr>
        <w:t>133</w:t>
      </w:r>
      <w:r w:rsidR="0028176C">
        <w:rPr>
          <w:rFonts w:ascii="Times New Roman" w:hAnsi="Times New Roman" w:cs="Times New Roman"/>
        </w:rPr>
        <w:t>а</w:t>
      </w:r>
    </w:p>
    <w:p w:rsidR="00C31672" w:rsidRDefault="00C31672" w:rsidP="00C31672">
      <w:pPr>
        <w:spacing w:line="360" w:lineRule="exact"/>
        <w:jc w:val="right"/>
        <w:rPr>
          <w:rFonts w:ascii="Times New Roman" w:hAnsi="Times New Roman" w:cs="Times New Roman"/>
        </w:rPr>
      </w:pPr>
    </w:p>
    <w:p w:rsidR="00C31672" w:rsidRDefault="00C31672" w:rsidP="00C31672">
      <w:pPr>
        <w:spacing w:line="360" w:lineRule="exact"/>
        <w:jc w:val="both"/>
        <w:rPr>
          <w:rFonts w:ascii="Times New Roman" w:hAnsi="Times New Roman" w:cs="Times New Roman"/>
        </w:rPr>
      </w:pPr>
    </w:p>
    <w:p w:rsidR="00C31672" w:rsidRDefault="00461DC2" w:rsidP="00461DC2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DC2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Петровского</w:t>
      </w:r>
      <w:r w:rsidRPr="00461DC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на </w:t>
      </w:r>
      <w:r w:rsidR="00F87C11">
        <w:rPr>
          <w:rFonts w:ascii="Times New Roman" w:hAnsi="Times New Roman" w:cs="Times New Roman"/>
          <w:b/>
          <w:sz w:val="28"/>
          <w:szCs w:val="28"/>
        </w:rPr>
        <w:t>2026</w:t>
      </w:r>
      <w:r w:rsidRPr="00461D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61DC2" w:rsidRDefault="00461DC2" w:rsidP="00461DC2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DC2" w:rsidRDefault="00461DC2" w:rsidP="00461DC2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4F5524">
        <w:rPr>
          <w:rFonts w:ascii="Times New Roman" w:hAnsi="Times New Roman" w:cs="Times New Roman"/>
          <w:sz w:val="28"/>
          <w:szCs w:val="28"/>
        </w:rPr>
        <w:t>Петровского</w:t>
      </w:r>
      <w:r w:rsidRPr="00314AB3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F87C11">
        <w:rPr>
          <w:rFonts w:ascii="Times New Roman" w:hAnsi="Times New Roman" w:cs="Times New Roman"/>
          <w:sz w:val="28"/>
          <w:szCs w:val="28"/>
        </w:rPr>
        <w:t>2026</w:t>
      </w:r>
      <w:r w:rsidRPr="00314AB3">
        <w:rPr>
          <w:rFonts w:ascii="Times New Roman" w:hAnsi="Times New Roman" w:cs="Times New Roman"/>
          <w:sz w:val="28"/>
          <w:szCs w:val="28"/>
        </w:rPr>
        <w:t xml:space="preserve"> год (далее также - Программа профилактики).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1.1. Анализ текущего состояния осуществления вида контроля.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14AB3">
        <w:rPr>
          <w:rFonts w:ascii="Times New Roman" w:hAnsi="Times New Roman" w:cs="Times New Roman"/>
          <w:sz w:val="28"/>
          <w:szCs w:val="28"/>
        </w:rPr>
        <w:t>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- Федеральный закон № 170-ФЗ) к предмету муниципального контроля в сфере благоустройства было отнесено соблюдение юридическими лицами, индивидуальными предпринимателями, гражданами (далее - контролируемые лица) Правил благоустройства территории</w:t>
      </w:r>
      <w:proofErr w:type="gramEnd"/>
      <w:r w:rsidRPr="00314AB3">
        <w:rPr>
          <w:rFonts w:ascii="Times New Roman" w:hAnsi="Times New Roman" w:cs="Times New Roman"/>
          <w:sz w:val="28"/>
          <w:szCs w:val="28"/>
        </w:rPr>
        <w:t xml:space="preserve"> </w:t>
      </w:r>
      <w:r w:rsidR="00866A1E">
        <w:rPr>
          <w:rFonts w:ascii="Times New Roman" w:hAnsi="Times New Roman" w:cs="Times New Roman"/>
          <w:sz w:val="28"/>
          <w:szCs w:val="28"/>
        </w:rPr>
        <w:t>Петровского</w:t>
      </w:r>
      <w:r w:rsidRPr="00314AB3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— обязательные требования).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 Правил благоустройства осуществлялся исключительно </w:t>
      </w:r>
      <w:proofErr w:type="gramStart"/>
      <w:r w:rsidRPr="00314AB3">
        <w:rPr>
          <w:rFonts w:ascii="Times New Roman" w:hAnsi="Times New Roman" w:cs="Times New Roman"/>
          <w:sz w:val="28"/>
          <w:szCs w:val="28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Pr="00314AB3">
        <w:rPr>
          <w:rFonts w:ascii="Times New Roman" w:hAnsi="Times New Roman" w:cs="Times New Roman"/>
          <w:sz w:val="28"/>
          <w:szCs w:val="28"/>
        </w:rPr>
        <w:t xml:space="preserve"> благоустройства.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В ряде случаев лица, виновные в нарушении Правил благоустройства, были привлечены к административной ответственности.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1.2. Описание текущего развития профилактической деятельности контрольного органа.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Профилактическая деятельность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</w:t>
      </w:r>
      <w:r w:rsidR="00866A1E">
        <w:rPr>
          <w:rFonts w:ascii="Times New Roman" w:hAnsi="Times New Roman" w:cs="Times New Roman"/>
          <w:sz w:val="28"/>
          <w:szCs w:val="28"/>
        </w:rPr>
        <w:t>Петровского</w:t>
      </w:r>
      <w:r w:rsidRPr="00314AB3">
        <w:rPr>
          <w:rFonts w:ascii="Times New Roman" w:hAnsi="Times New Roman" w:cs="Times New Roman"/>
          <w:sz w:val="28"/>
          <w:szCs w:val="28"/>
        </w:rPr>
        <w:t xml:space="preserve"> сельского поселения (далее также — Администрация или контрольный орган) на системной основе не осуществлялась.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1.3. К проблемам, на решение которых направлена Программа профилактики, относятся случаи: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1) ненадлежащего содержания прилегающих территорий;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3) складирования твердых коммунальных отходов вне выделенных для такого складирования мест;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4) выгула животных и выпаса сельскохозяйственных животных и птиц на территориях общего пользования;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6) обязательные требования по прокладке, переустройству, ремонту и содержанию подземных коммуникаций на территориях общего пользования;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1B0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314AB3">
        <w:rPr>
          <w:rFonts w:ascii="Times New Roman" w:hAnsi="Times New Roman" w:cs="Times New Roman"/>
          <w:sz w:val="28"/>
          <w:szCs w:val="28"/>
        </w:rPr>
        <w:t xml:space="preserve">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8) обязательные требования по уборке территории </w:t>
      </w:r>
      <w:r w:rsidR="00866A1E">
        <w:rPr>
          <w:rFonts w:ascii="Times New Roman" w:hAnsi="Times New Roman" w:cs="Times New Roman"/>
          <w:sz w:val="28"/>
          <w:szCs w:val="28"/>
        </w:rPr>
        <w:t>Петровского</w:t>
      </w:r>
      <w:r w:rsidRPr="00314AB3">
        <w:rPr>
          <w:rFonts w:ascii="Times New Roman" w:hAnsi="Times New Roman" w:cs="Times New Roman"/>
          <w:sz w:val="28"/>
          <w:szCs w:val="28"/>
        </w:rPr>
        <w:t xml:space="preserve"> сельского поселения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:rsidR="00314AB3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A203F5" w:rsidRDefault="00314AB3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4AB3">
        <w:rPr>
          <w:rFonts w:ascii="Times New Roman" w:hAnsi="Times New Roman" w:cs="Times New Roman"/>
          <w:sz w:val="28"/>
          <w:szCs w:val="28"/>
        </w:rPr>
        <w:t xml:space="preserve"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>- по</w:t>
      </w:r>
      <w:proofErr w:type="gramStart"/>
      <w:r w:rsidR="00314AB3" w:rsidRPr="00314A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14AB3" w:rsidRPr="00314AB3">
        <w:rPr>
          <w:rFonts w:ascii="Times New Roman" w:hAnsi="Times New Roman" w:cs="Times New Roman"/>
          <w:sz w:val="28"/>
          <w:szCs w:val="28"/>
        </w:rPr>
        <w:t xml:space="preserve">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- по содержанию специальных знаков, надписей, содержащих </w:t>
      </w:r>
      <w:r w:rsidR="00314AB3" w:rsidRPr="00314AB3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информацию, необходимую для эксплуатации инженерных сооружений; 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6A1E">
        <w:rPr>
          <w:rFonts w:ascii="Times New Roman" w:hAnsi="Times New Roman" w:cs="Times New Roman"/>
          <w:sz w:val="28"/>
          <w:szCs w:val="28"/>
        </w:rPr>
        <w:t>Петровского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 сельского поселения и Правилами благоустройства; 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14AB3" w:rsidRPr="00314AB3">
        <w:rPr>
          <w:rFonts w:ascii="Times New Roman" w:hAnsi="Times New Roman" w:cs="Times New Roman"/>
          <w:sz w:val="28"/>
          <w:szCs w:val="28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з маломобильные группы населения, на период осуществления земляных работ;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- по направлению в администрацию уведомления о проведении работ в результате аварий в срок, установленный нормативными правовыми актами </w:t>
      </w:r>
      <w:r w:rsidR="00866A1E">
        <w:rPr>
          <w:rFonts w:ascii="Times New Roman" w:hAnsi="Times New Roman" w:cs="Times New Roman"/>
          <w:sz w:val="28"/>
          <w:szCs w:val="28"/>
        </w:rPr>
        <w:t>Петровского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 сельского поселения; </w:t>
      </w:r>
      <w:proofErr w:type="gramEnd"/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14AB3" w:rsidRPr="00314AB3">
        <w:rPr>
          <w:rFonts w:ascii="Times New Roman" w:hAnsi="Times New Roman" w:cs="Times New Roman"/>
          <w:sz w:val="28"/>
          <w:szCs w:val="28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 </w:t>
      </w:r>
      <w:proofErr w:type="gramEnd"/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В ряде случаев у граждан отсутствует представление о размерах административных штрафов, подлежащих уплате в случае нарушения Правил благоустройства. 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A203F5" w:rsidRDefault="00314AB3" w:rsidP="00A203F5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14AB3">
        <w:rPr>
          <w:rFonts w:ascii="Times New Roman" w:hAnsi="Times New Roman" w:cs="Times New Roman"/>
          <w:sz w:val="28"/>
          <w:szCs w:val="28"/>
        </w:rPr>
        <w:t>2. Цели и задачи реализации Программы профилактики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2.1. Целями профилактики рисков причинения вреда (ущерба) охраняемым законом ценностям являются: 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</w:t>
      </w:r>
      <w:r w:rsidR="00314AB3" w:rsidRPr="00314AB3">
        <w:rPr>
          <w:rFonts w:ascii="Times New Roman" w:hAnsi="Times New Roman" w:cs="Times New Roman"/>
          <w:sz w:val="28"/>
          <w:szCs w:val="28"/>
        </w:rPr>
        <w:lastRenderedPageBreak/>
        <w:t xml:space="preserve">охраняемым законом ценностям; 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2.2. Для достижения целей профилактики рисков причинения вреда (ущерба) охраняемым законом ценностям выполняются следующие задачи: 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1) анализ выявленных в результате проведения муниципального контроля в сфере благоустройства нарушений обязательных требований; 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4 видов и интенсивности профилактических мероприятий с учетом состояния подконтрольной среды; </w:t>
      </w:r>
    </w:p>
    <w:p w:rsidR="00461DC2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AB3" w:rsidRPr="00314AB3">
        <w:rPr>
          <w:rFonts w:ascii="Times New Roman" w:hAnsi="Times New Roman" w:cs="Times New Roman"/>
          <w:sz w:val="28"/>
          <w:szCs w:val="28"/>
        </w:rPr>
        <w:t xml:space="preserve">3) организация и проведение профилактических мероприятий с учетом состояния подконтрольной среды и </w:t>
      </w:r>
      <w:proofErr w:type="gramStart"/>
      <w:r w:rsidR="00314AB3" w:rsidRPr="00314AB3"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 w:rsidR="00314AB3" w:rsidRPr="00314AB3">
        <w:rPr>
          <w:rFonts w:ascii="Times New Roman" w:hAnsi="Times New Roman" w:cs="Times New Roman"/>
          <w:sz w:val="28"/>
          <w:szCs w:val="28"/>
        </w:rPr>
        <w:t xml:space="preserve"> выявленных в результате проведения муниципального контроля в сфере благоустройства нарушений обязательных требований.</w:t>
      </w:r>
    </w:p>
    <w:p w:rsidR="00A203F5" w:rsidRDefault="00A203F5" w:rsidP="00A203F5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профилактических мероприятий, сроки (периодичность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)и</w:t>
      </w:r>
      <w:proofErr w:type="gramEnd"/>
      <w:r>
        <w:rPr>
          <w:rFonts w:ascii="Times New Roman" w:hAnsi="Times New Roman" w:cs="Times New Roman"/>
          <w:sz w:val="28"/>
          <w:szCs w:val="28"/>
        </w:rPr>
        <w:t>х проведения</w:t>
      </w:r>
    </w:p>
    <w:p w:rsidR="00A203F5" w:rsidRDefault="00A203F5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03F5">
        <w:rPr>
          <w:rFonts w:ascii="Times New Roman" w:hAnsi="Times New Roman" w:cs="Times New Roman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114011" w:rsidRDefault="00114011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540"/>
        <w:gridCol w:w="2358"/>
        <w:gridCol w:w="2550"/>
        <w:gridCol w:w="2176"/>
        <w:gridCol w:w="2091"/>
      </w:tblGrid>
      <w:tr w:rsidR="00364D1C" w:rsidTr="00D566AD">
        <w:tc>
          <w:tcPr>
            <w:tcW w:w="540" w:type="dxa"/>
          </w:tcPr>
          <w:p w:rsidR="00A203F5" w:rsidRPr="00114011" w:rsidRDefault="00114011" w:rsidP="0011401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11401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58" w:type="dxa"/>
          </w:tcPr>
          <w:p w:rsidR="00A203F5" w:rsidRPr="00114011" w:rsidRDefault="00114011" w:rsidP="0011401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114011">
              <w:rPr>
                <w:rFonts w:ascii="Times New Roman" w:hAnsi="Times New Roman" w:cs="Times New Roman"/>
              </w:rPr>
              <w:t>Вид мероприятия</w:t>
            </w:r>
          </w:p>
        </w:tc>
        <w:tc>
          <w:tcPr>
            <w:tcW w:w="2550" w:type="dxa"/>
          </w:tcPr>
          <w:p w:rsidR="00A203F5" w:rsidRPr="00114011" w:rsidRDefault="00114011" w:rsidP="0011401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114011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2176" w:type="dxa"/>
          </w:tcPr>
          <w:p w:rsidR="00A203F5" w:rsidRPr="00114011" w:rsidRDefault="00114011" w:rsidP="0011401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114011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2091" w:type="dxa"/>
          </w:tcPr>
          <w:p w:rsidR="00A203F5" w:rsidRPr="00114011" w:rsidRDefault="00114011" w:rsidP="0011401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114011">
              <w:rPr>
                <w:rFonts w:ascii="Times New Roman" w:hAnsi="Times New Roman" w:cs="Times New Roman"/>
              </w:rPr>
              <w:t>Ответственный за реализацию мероприятия исполнитель</w:t>
            </w:r>
          </w:p>
        </w:tc>
      </w:tr>
      <w:tr w:rsidR="004E5B95" w:rsidTr="00D566AD">
        <w:trPr>
          <w:trHeight w:val="902"/>
        </w:trPr>
        <w:tc>
          <w:tcPr>
            <w:tcW w:w="540" w:type="dxa"/>
            <w:vMerge w:val="restart"/>
          </w:tcPr>
          <w:p w:rsidR="00C425D1" w:rsidRDefault="00C425D1" w:rsidP="00461DC2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8" w:type="dxa"/>
            <w:vMerge w:val="restart"/>
          </w:tcPr>
          <w:p w:rsidR="00C425D1" w:rsidRPr="00C425D1" w:rsidRDefault="00C425D1" w:rsidP="00C425D1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C425D1">
              <w:rPr>
                <w:rFonts w:ascii="Times New Roman" w:hAnsi="Times New Roman" w:cs="Times New Roman"/>
              </w:rPr>
              <w:t>Информирование контролируемых и иных лиц по вопросам соблюдения обязательных требований</w:t>
            </w:r>
          </w:p>
        </w:tc>
        <w:tc>
          <w:tcPr>
            <w:tcW w:w="2550" w:type="dxa"/>
          </w:tcPr>
          <w:p w:rsidR="00C425D1" w:rsidRPr="00C425D1" w:rsidRDefault="00C425D1" w:rsidP="00C425D1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C425D1">
              <w:rPr>
                <w:rFonts w:ascii="Times New Roman" w:hAnsi="Times New Roman" w:cs="Times New Roman"/>
              </w:rPr>
              <w:t>1. Размещение сведений по вопросам соблюдения обязательных требований на официальном сайте администрации</w:t>
            </w:r>
          </w:p>
        </w:tc>
        <w:tc>
          <w:tcPr>
            <w:tcW w:w="2176" w:type="dxa"/>
          </w:tcPr>
          <w:p w:rsidR="00C425D1" w:rsidRPr="00C425D1" w:rsidRDefault="00C425D1" w:rsidP="00461DC2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C425D1">
              <w:rPr>
                <w:rFonts w:ascii="Times New Roman" w:hAnsi="Times New Roman" w:cs="Times New Roman"/>
              </w:rPr>
              <w:t>Ежегодно, декабрь</w:t>
            </w:r>
          </w:p>
        </w:tc>
        <w:tc>
          <w:tcPr>
            <w:tcW w:w="2091" w:type="dxa"/>
          </w:tcPr>
          <w:p w:rsidR="00C425D1" w:rsidRPr="00C425D1" w:rsidRDefault="009F0FF0" w:rsidP="00217B2B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F0FF0">
              <w:rPr>
                <w:rFonts w:ascii="Times New Roman" w:hAnsi="Times New Roman" w:cs="Times New Roman"/>
              </w:rPr>
              <w:t xml:space="preserve">лава </w:t>
            </w:r>
            <w:r w:rsidR="00217B2B">
              <w:rPr>
                <w:rFonts w:ascii="Times New Roman" w:hAnsi="Times New Roman" w:cs="Times New Roman"/>
              </w:rPr>
              <w:t>Петровского сельского поселения,</w:t>
            </w:r>
            <w:r w:rsidRPr="009F0FF0">
              <w:rPr>
                <w:rFonts w:ascii="Times New Roman" w:hAnsi="Times New Roman" w:cs="Times New Roman"/>
              </w:rPr>
              <w:t xml:space="preserve"> ведущий специалист</w:t>
            </w:r>
          </w:p>
        </w:tc>
      </w:tr>
      <w:tr w:rsidR="004E5B95" w:rsidTr="00D566AD">
        <w:trPr>
          <w:trHeight w:val="901"/>
        </w:trPr>
        <w:tc>
          <w:tcPr>
            <w:tcW w:w="540" w:type="dxa"/>
            <w:vMerge/>
          </w:tcPr>
          <w:p w:rsidR="00C425D1" w:rsidRDefault="00C425D1" w:rsidP="00461DC2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vMerge/>
          </w:tcPr>
          <w:p w:rsidR="00C425D1" w:rsidRPr="00C425D1" w:rsidRDefault="00C425D1" w:rsidP="00C425D1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C425D1" w:rsidRPr="00C425D1" w:rsidRDefault="00C425D1" w:rsidP="00C425D1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C425D1">
              <w:rPr>
                <w:rFonts w:ascii="Times New Roman" w:hAnsi="Times New Roman" w:cs="Times New Roman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176" w:type="dxa"/>
          </w:tcPr>
          <w:p w:rsidR="00C425D1" w:rsidRPr="00C425D1" w:rsidRDefault="00C425D1" w:rsidP="00461DC2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C425D1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091" w:type="dxa"/>
          </w:tcPr>
          <w:p w:rsidR="00C425D1" w:rsidRPr="00C425D1" w:rsidRDefault="00ED2010" w:rsidP="00461DC2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F0FF0">
              <w:rPr>
                <w:rFonts w:ascii="Times New Roman" w:hAnsi="Times New Roman" w:cs="Times New Roman"/>
              </w:rPr>
              <w:t xml:space="preserve">лава </w:t>
            </w:r>
            <w:r>
              <w:rPr>
                <w:rFonts w:ascii="Times New Roman" w:hAnsi="Times New Roman" w:cs="Times New Roman"/>
              </w:rPr>
              <w:t>Петровского сельского поселения,</w:t>
            </w:r>
            <w:r w:rsidRPr="009F0FF0">
              <w:rPr>
                <w:rFonts w:ascii="Times New Roman" w:hAnsi="Times New Roman" w:cs="Times New Roman"/>
              </w:rPr>
              <w:t xml:space="preserve"> ведущий специалист</w:t>
            </w:r>
          </w:p>
        </w:tc>
      </w:tr>
      <w:tr w:rsidR="00364D1C" w:rsidTr="00D566AD">
        <w:tc>
          <w:tcPr>
            <w:tcW w:w="540" w:type="dxa"/>
          </w:tcPr>
          <w:p w:rsidR="00A203F5" w:rsidRDefault="00114011" w:rsidP="00461DC2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8" w:type="dxa"/>
          </w:tcPr>
          <w:p w:rsidR="00A203F5" w:rsidRDefault="00C425D1" w:rsidP="00C425D1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C425D1">
              <w:rPr>
                <w:rFonts w:ascii="Times New Roman" w:hAnsi="Times New Roman" w:cs="Times New Roman"/>
              </w:rPr>
              <w:t xml:space="preserve">Объявление контролируемым </w:t>
            </w:r>
            <w:r w:rsidRPr="00C425D1">
              <w:rPr>
                <w:rFonts w:ascii="Times New Roman" w:hAnsi="Times New Roman" w:cs="Times New Roman"/>
              </w:rPr>
              <w:lastRenderedPageBreak/>
              <w:t>лицам предостережений о недопустимости нарушения обязательных требований и предложений принять меры по</w:t>
            </w:r>
            <w:r w:rsidRPr="00C42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25D1">
              <w:rPr>
                <w:rFonts w:ascii="Times New Roman" w:hAnsi="Times New Roman" w:cs="Times New Roman"/>
              </w:rPr>
              <w:t>обеспечению соблюдения обязательных требований в случае наличия у Администрации сведений о готовящихся нарушениях</w:t>
            </w:r>
          </w:p>
          <w:p w:rsidR="00C425D1" w:rsidRPr="00C425D1" w:rsidRDefault="00C425D1" w:rsidP="00C425D1">
            <w:pPr>
              <w:spacing w:line="360" w:lineRule="exact"/>
              <w:rPr>
                <w:rFonts w:ascii="Times New Roman" w:hAnsi="Times New Roman" w:cs="Times New Roman"/>
              </w:rPr>
            </w:pPr>
            <w:proofErr w:type="gramStart"/>
            <w:r w:rsidRPr="00C425D1">
              <w:rPr>
                <w:rFonts w:ascii="Times New Roman" w:hAnsi="Times New Roman" w:cs="Times New Roman"/>
              </w:rPr>
              <w:t>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2550" w:type="dxa"/>
          </w:tcPr>
          <w:p w:rsidR="00A203F5" w:rsidRPr="00DA4ED7" w:rsidRDefault="00DA4ED7" w:rsidP="00DA4ED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A4ED7">
              <w:rPr>
                <w:rFonts w:ascii="Times New Roman" w:hAnsi="Times New Roman" w:cs="Times New Roman"/>
              </w:rPr>
              <w:lastRenderedPageBreak/>
              <w:t xml:space="preserve">Подготовка и объявление </w:t>
            </w:r>
            <w:r w:rsidRPr="00DA4ED7">
              <w:rPr>
                <w:rFonts w:ascii="Times New Roman" w:hAnsi="Times New Roman" w:cs="Times New Roman"/>
              </w:rPr>
              <w:lastRenderedPageBreak/>
              <w:t>контролируемым лицам предостережений</w:t>
            </w:r>
          </w:p>
        </w:tc>
        <w:tc>
          <w:tcPr>
            <w:tcW w:w="2176" w:type="dxa"/>
          </w:tcPr>
          <w:p w:rsidR="00A203F5" w:rsidRPr="00364D1C" w:rsidRDefault="00364D1C" w:rsidP="00DA4ED7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364D1C">
              <w:rPr>
                <w:rFonts w:ascii="Times New Roman" w:hAnsi="Times New Roman" w:cs="Times New Roman"/>
              </w:rPr>
              <w:lastRenderedPageBreak/>
              <w:t xml:space="preserve">По мере выявления </w:t>
            </w:r>
            <w:r w:rsidRPr="00364D1C">
              <w:rPr>
                <w:rFonts w:ascii="Times New Roman" w:hAnsi="Times New Roman" w:cs="Times New Roman"/>
              </w:rPr>
              <w:lastRenderedPageBreak/>
              <w:t>готовящихся нарушений обязательных требований или признаков нарушений обязательных требований, не позднее 30 дней со дня получения администрацией указанных сведений</w:t>
            </w:r>
          </w:p>
        </w:tc>
        <w:tc>
          <w:tcPr>
            <w:tcW w:w="2091" w:type="dxa"/>
          </w:tcPr>
          <w:p w:rsidR="00A203F5" w:rsidRPr="00C425D1" w:rsidRDefault="00364D1C" w:rsidP="00DA4ED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9F0FF0">
              <w:rPr>
                <w:rFonts w:ascii="Times New Roman" w:hAnsi="Times New Roman" w:cs="Times New Roman"/>
              </w:rPr>
              <w:t xml:space="preserve">лава </w:t>
            </w:r>
            <w:r>
              <w:rPr>
                <w:rFonts w:ascii="Times New Roman" w:hAnsi="Times New Roman" w:cs="Times New Roman"/>
              </w:rPr>
              <w:t xml:space="preserve">Петровского </w:t>
            </w:r>
            <w:r>
              <w:rPr>
                <w:rFonts w:ascii="Times New Roman" w:hAnsi="Times New Roman" w:cs="Times New Roman"/>
              </w:rPr>
              <w:lastRenderedPageBreak/>
              <w:t>сельского поселения,</w:t>
            </w:r>
            <w:r w:rsidRPr="009F0FF0">
              <w:rPr>
                <w:rFonts w:ascii="Times New Roman" w:hAnsi="Times New Roman" w:cs="Times New Roman"/>
              </w:rPr>
              <w:t xml:space="preserve"> ведущий специалист</w:t>
            </w:r>
          </w:p>
        </w:tc>
      </w:tr>
      <w:tr w:rsidR="004E5B95" w:rsidTr="00D566AD">
        <w:trPr>
          <w:trHeight w:val="2855"/>
        </w:trPr>
        <w:tc>
          <w:tcPr>
            <w:tcW w:w="540" w:type="dxa"/>
            <w:vMerge w:val="restart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441A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358" w:type="dxa"/>
            <w:vMerge w:val="restart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proofErr w:type="gramStart"/>
            <w:r w:rsidRPr="004441A5">
              <w:rPr>
                <w:rFonts w:ascii="Times New Roman" w:hAnsi="Times New Roman" w:cs="Times New Roman"/>
              </w:rPr>
              <w:t>Консультирование контролируемых лиц в устной или письменной форме по вопросам муниципального контроля в сфере благоустройства: - организация и осуществление контроля в сфере благоустройства; - порядок осуществления контрольных мероприятий; - порядок обжалования действий (бездействия) должностных лиц, уполномоченных осуществлять муниципальный контроль; 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  <w:proofErr w:type="gramEnd"/>
          </w:p>
        </w:tc>
        <w:tc>
          <w:tcPr>
            <w:tcW w:w="2550" w:type="dxa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E5B95">
              <w:rPr>
                <w:rFonts w:ascii="Times New Roman" w:hAnsi="Times New Roman" w:cs="Times New Roman"/>
              </w:rPr>
              <w:t>1. Консультирование контролируемых лиц в устной форме по телефону, по видеоконференцсвязи и на личном приеме</w:t>
            </w:r>
          </w:p>
        </w:tc>
        <w:tc>
          <w:tcPr>
            <w:tcW w:w="2176" w:type="dxa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E5B95">
              <w:rPr>
                <w:rFonts w:ascii="Times New Roman" w:hAnsi="Times New Roman" w:cs="Times New Roman"/>
              </w:rPr>
              <w:t>При обращении лица, нуждающегося в консультировании</w:t>
            </w:r>
          </w:p>
        </w:tc>
        <w:tc>
          <w:tcPr>
            <w:tcW w:w="2091" w:type="dxa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F0FF0">
              <w:rPr>
                <w:rFonts w:ascii="Times New Roman" w:hAnsi="Times New Roman" w:cs="Times New Roman"/>
              </w:rPr>
              <w:t xml:space="preserve">лава </w:t>
            </w:r>
            <w:r>
              <w:rPr>
                <w:rFonts w:ascii="Times New Roman" w:hAnsi="Times New Roman" w:cs="Times New Roman"/>
              </w:rPr>
              <w:t>Петровского сельского поселения,</w:t>
            </w:r>
            <w:r w:rsidRPr="009F0FF0">
              <w:rPr>
                <w:rFonts w:ascii="Times New Roman" w:hAnsi="Times New Roman" w:cs="Times New Roman"/>
              </w:rPr>
              <w:t xml:space="preserve"> ведущий специалист</w:t>
            </w:r>
          </w:p>
        </w:tc>
      </w:tr>
      <w:tr w:rsidR="004E5B95" w:rsidTr="00D566AD">
        <w:trPr>
          <w:trHeight w:val="2855"/>
        </w:trPr>
        <w:tc>
          <w:tcPr>
            <w:tcW w:w="540" w:type="dxa"/>
            <w:vMerge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Merge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E5B95">
              <w:rPr>
                <w:rFonts w:ascii="Times New Roman" w:hAnsi="Times New Roman" w:cs="Times New Roman"/>
              </w:rPr>
              <w:t>2. Консультирование контролируемых лиц в письменной форме</w:t>
            </w:r>
          </w:p>
        </w:tc>
        <w:tc>
          <w:tcPr>
            <w:tcW w:w="2176" w:type="dxa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E5B95">
              <w:rPr>
                <w:rFonts w:ascii="Times New Roman" w:hAnsi="Times New Roman" w:cs="Times New Roman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091" w:type="dxa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F0FF0">
              <w:rPr>
                <w:rFonts w:ascii="Times New Roman" w:hAnsi="Times New Roman" w:cs="Times New Roman"/>
              </w:rPr>
              <w:t xml:space="preserve">лава </w:t>
            </w:r>
            <w:r>
              <w:rPr>
                <w:rFonts w:ascii="Times New Roman" w:hAnsi="Times New Roman" w:cs="Times New Roman"/>
              </w:rPr>
              <w:t>Петровского сельского поселения,</w:t>
            </w:r>
            <w:r w:rsidRPr="009F0FF0">
              <w:rPr>
                <w:rFonts w:ascii="Times New Roman" w:hAnsi="Times New Roman" w:cs="Times New Roman"/>
              </w:rPr>
              <w:t xml:space="preserve"> ведущий специалист</w:t>
            </w:r>
          </w:p>
        </w:tc>
      </w:tr>
      <w:tr w:rsidR="004E5B95" w:rsidTr="00D566AD">
        <w:trPr>
          <w:trHeight w:val="2855"/>
        </w:trPr>
        <w:tc>
          <w:tcPr>
            <w:tcW w:w="540" w:type="dxa"/>
            <w:vMerge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Merge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4E5B9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E5B95">
              <w:rPr>
                <w:rFonts w:ascii="Times New Roman" w:hAnsi="Times New Roman" w:cs="Times New Roman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главой </w:t>
            </w:r>
            <w:r w:rsidR="00866A1E">
              <w:rPr>
                <w:rFonts w:ascii="Times New Roman" w:hAnsi="Times New Roman" w:cs="Times New Roman"/>
              </w:rPr>
              <w:t>Петровского</w:t>
            </w:r>
            <w:r w:rsidRPr="004E5B95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E5B95">
              <w:rPr>
                <w:rFonts w:ascii="Times New Roman" w:hAnsi="Times New Roman" w:cs="Times New Roman"/>
              </w:rPr>
              <w:t xml:space="preserve">или должностным лицом, уполномоченным осуществлять муниципальный контроль в сфере благоустройства (в случае поступления в Администрацию пяти </w:t>
            </w:r>
            <w:r w:rsidRPr="004E5B95">
              <w:rPr>
                <w:rFonts w:ascii="Times New Roman" w:hAnsi="Times New Roman" w:cs="Times New Roman"/>
              </w:rPr>
              <w:lastRenderedPageBreak/>
              <w:t>и более однотипных обращений контролируемых лиц и их представителей)</w:t>
            </w:r>
          </w:p>
        </w:tc>
        <w:tc>
          <w:tcPr>
            <w:tcW w:w="2176" w:type="dxa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E5B95">
              <w:rPr>
                <w:rFonts w:ascii="Times New Roman" w:hAnsi="Times New Roman" w:cs="Times New Roman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</w:tc>
        <w:tc>
          <w:tcPr>
            <w:tcW w:w="2091" w:type="dxa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F0FF0">
              <w:rPr>
                <w:rFonts w:ascii="Times New Roman" w:hAnsi="Times New Roman" w:cs="Times New Roman"/>
              </w:rPr>
              <w:t xml:space="preserve">лава </w:t>
            </w:r>
            <w:r>
              <w:rPr>
                <w:rFonts w:ascii="Times New Roman" w:hAnsi="Times New Roman" w:cs="Times New Roman"/>
              </w:rPr>
              <w:t>Петровского сельского поселения,</w:t>
            </w:r>
            <w:r w:rsidRPr="009F0FF0">
              <w:rPr>
                <w:rFonts w:ascii="Times New Roman" w:hAnsi="Times New Roman" w:cs="Times New Roman"/>
              </w:rPr>
              <w:t xml:space="preserve"> ведущий специалист</w:t>
            </w:r>
          </w:p>
        </w:tc>
      </w:tr>
      <w:tr w:rsidR="004E5B95" w:rsidTr="00D566AD">
        <w:trPr>
          <w:trHeight w:val="2855"/>
        </w:trPr>
        <w:tc>
          <w:tcPr>
            <w:tcW w:w="540" w:type="dxa"/>
            <w:vMerge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Merge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E5B95">
              <w:rPr>
                <w:rFonts w:ascii="Times New Roman" w:hAnsi="Times New Roman" w:cs="Times New Roman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176" w:type="dxa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E5B95">
              <w:rPr>
                <w:rFonts w:ascii="Times New Roman" w:hAnsi="Times New Roman" w:cs="Times New Roman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 в сфере благоустройства в день проведения собрания (конференции) граждан</w:t>
            </w:r>
          </w:p>
        </w:tc>
        <w:tc>
          <w:tcPr>
            <w:tcW w:w="2091" w:type="dxa"/>
          </w:tcPr>
          <w:p w:rsidR="004E5B95" w:rsidRPr="004441A5" w:rsidRDefault="004E5B95" w:rsidP="004441A5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F0FF0">
              <w:rPr>
                <w:rFonts w:ascii="Times New Roman" w:hAnsi="Times New Roman" w:cs="Times New Roman"/>
              </w:rPr>
              <w:t xml:space="preserve">лава </w:t>
            </w:r>
            <w:r>
              <w:rPr>
                <w:rFonts w:ascii="Times New Roman" w:hAnsi="Times New Roman" w:cs="Times New Roman"/>
              </w:rPr>
              <w:t>Петровского сельского поселения,</w:t>
            </w:r>
            <w:r w:rsidRPr="009F0FF0">
              <w:rPr>
                <w:rFonts w:ascii="Times New Roman" w:hAnsi="Times New Roman" w:cs="Times New Roman"/>
              </w:rPr>
              <w:t xml:space="preserve"> ведущий специалист</w:t>
            </w:r>
          </w:p>
        </w:tc>
      </w:tr>
    </w:tbl>
    <w:p w:rsidR="00D566AD" w:rsidRDefault="00D566AD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66AD" w:rsidRDefault="00D566AD" w:rsidP="00D566AD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566AD">
        <w:rPr>
          <w:rFonts w:ascii="Times New Roman" w:hAnsi="Times New Roman" w:cs="Times New Roman"/>
          <w:sz w:val="28"/>
          <w:szCs w:val="28"/>
        </w:rPr>
        <w:t>4. Показатели результативности и эффективности Программы профилактики</w:t>
      </w:r>
    </w:p>
    <w:p w:rsidR="00D566AD" w:rsidRDefault="00D566AD" w:rsidP="00D566A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566AD" w:rsidRDefault="00D566AD" w:rsidP="00D566A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66AD">
        <w:rPr>
          <w:rFonts w:ascii="Times New Roman" w:hAnsi="Times New Roman" w:cs="Times New Roman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75740A" w:rsidRDefault="0075740A" w:rsidP="00D566A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540"/>
        <w:gridCol w:w="5937"/>
        <w:gridCol w:w="3238"/>
      </w:tblGrid>
      <w:tr w:rsidR="00D566AD" w:rsidRPr="0075740A" w:rsidTr="0075740A">
        <w:tc>
          <w:tcPr>
            <w:tcW w:w="534" w:type="dxa"/>
          </w:tcPr>
          <w:p w:rsidR="00D566AD" w:rsidRPr="0075740A" w:rsidRDefault="0075740A" w:rsidP="00D566AD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75740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42" w:type="dxa"/>
          </w:tcPr>
          <w:p w:rsidR="0075740A" w:rsidRDefault="0075740A" w:rsidP="0075740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75740A" w:rsidRDefault="0075740A" w:rsidP="0075740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D566AD" w:rsidRPr="0075740A" w:rsidRDefault="0075740A" w:rsidP="0075740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75740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239" w:type="dxa"/>
          </w:tcPr>
          <w:p w:rsidR="00D566AD" w:rsidRPr="0075740A" w:rsidRDefault="0075740A" w:rsidP="0075740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75740A">
              <w:rPr>
                <w:rFonts w:ascii="Times New Roman" w:hAnsi="Times New Roman" w:cs="Times New Roman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566AD" w:rsidRPr="0075740A" w:rsidTr="0075740A">
        <w:tc>
          <w:tcPr>
            <w:tcW w:w="534" w:type="dxa"/>
          </w:tcPr>
          <w:p w:rsidR="00D566AD" w:rsidRPr="0075740A" w:rsidRDefault="0075740A" w:rsidP="00D566AD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42" w:type="dxa"/>
          </w:tcPr>
          <w:p w:rsidR="00D566AD" w:rsidRPr="0075740A" w:rsidRDefault="00701F9F" w:rsidP="00701F9F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701F9F">
              <w:rPr>
                <w:rFonts w:ascii="Times New Roman" w:hAnsi="Times New Roman" w:cs="Times New Roman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39" w:type="dxa"/>
          </w:tcPr>
          <w:p w:rsidR="002E760F" w:rsidRDefault="002E760F" w:rsidP="002E760F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D566AD" w:rsidRPr="0075740A" w:rsidRDefault="002E760F" w:rsidP="002E760F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E760F">
              <w:rPr>
                <w:rFonts w:ascii="Times New Roman" w:hAnsi="Times New Roman" w:cs="Times New Roman"/>
              </w:rPr>
              <w:t>100%</w:t>
            </w:r>
          </w:p>
        </w:tc>
      </w:tr>
      <w:tr w:rsidR="00D566AD" w:rsidRPr="0075740A" w:rsidTr="0075740A">
        <w:tc>
          <w:tcPr>
            <w:tcW w:w="534" w:type="dxa"/>
          </w:tcPr>
          <w:p w:rsidR="00D566AD" w:rsidRPr="0075740A" w:rsidRDefault="0075740A" w:rsidP="00D566AD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942" w:type="dxa"/>
          </w:tcPr>
          <w:p w:rsidR="00D566AD" w:rsidRPr="0075740A" w:rsidRDefault="00701F9F" w:rsidP="00701F9F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701F9F">
              <w:rPr>
                <w:rFonts w:ascii="Times New Roman" w:hAnsi="Times New Roman" w:cs="Times New Roman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39" w:type="dxa"/>
          </w:tcPr>
          <w:p w:rsidR="00AE42EB" w:rsidRDefault="00AE42EB" w:rsidP="002E760F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D566AD" w:rsidRPr="0075740A" w:rsidRDefault="00AE42EB" w:rsidP="002E760F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66AD" w:rsidRPr="0075740A" w:rsidTr="0075740A">
        <w:tc>
          <w:tcPr>
            <w:tcW w:w="534" w:type="dxa"/>
          </w:tcPr>
          <w:p w:rsidR="00D566AD" w:rsidRPr="0075740A" w:rsidRDefault="0075740A" w:rsidP="00D566AD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42" w:type="dxa"/>
          </w:tcPr>
          <w:p w:rsidR="00D566AD" w:rsidRPr="0075740A" w:rsidRDefault="00701F9F" w:rsidP="00701F9F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701F9F">
              <w:rPr>
                <w:rFonts w:ascii="Times New Roman" w:hAnsi="Times New Roman" w:cs="Times New Roman"/>
              </w:rPr>
              <w:t xml:space="preserve">Доля случаев объявления </w:t>
            </w:r>
            <w:proofErr w:type="gramStart"/>
            <w:r w:rsidRPr="00701F9F">
              <w:rPr>
                <w:rFonts w:ascii="Times New Roman" w:hAnsi="Times New Roman" w:cs="Times New Roman"/>
              </w:rPr>
              <w:t>предостережений</w:t>
            </w:r>
            <w:proofErr w:type="gramEnd"/>
            <w:r w:rsidRPr="00701F9F">
              <w:rPr>
                <w:rFonts w:ascii="Times New Roman" w:hAnsi="Times New Roman" w:cs="Times New Roman"/>
              </w:rPr>
      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3239" w:type="dxa"/>
          </w:tcPr>
          <w:p w:rsidR="00D566AD" w:rsidRPr="0075740A" w:rsidRDefault="00066B8B" w:rsidP="002E760F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66B8B">
              <w:rPr>
                <w:rFonts w:ascii="Times New Roman" w:hAnsi="Times New Roman" w:cs="Times New Roman"/>
              </w:rPr>
              <w:t>100% 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D566AD" w:rsidRPr="0075740A" w:rsidTr="0075740A">
        <w:tc>
          <w:tcPr>
            <w:tcW w:w="534" w:type="dxa"/>
          </w:tcPr>
          <w:p w:rsidR="00D566AD" w:rsidRPr="0075740A" w:rsidRDefault="0075740A" w:rsidP="00D566AD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42" w:type="dxa"/>
          </w:tcPr>
          <w:p w:rsidR="00D566AD" w:rsidRPr="0075740A" w:rsidRDefault="00701F9F" w:rsidP="00701F9F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701F9F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701F9F">
              <w:rPr>
                <w:rFonts w:ascii="Times New Roman" w:hAnsi="Times New Roman" w:cs="Times New Roman"/>
              </w:rPr>
              <w:t>случаев нарушения сроков консультирования контролируемых лиц</w:t>
            </w:r>
            <w:proofErr w:type="gramEnd"/>
            <w:r w:rsidRPr="00701F9F">
              <w:rPr>
                <w:rFonts w:ascii="Times New Roman" w:hAnsi="Times New Roman" w:cs="Times New Roman"/>
              </w:rPr>
              <w:t xml:space="preserve"> в письменной форме</w:t>
            </w:r>
          </w:p>
        </w:tc>
        <w:tc>
          <w:tcPr>
            <w:tcW w:w="3239" w:type="dxa"/>
          </w:tcPr>
          <w:p w:rsidR="00D566AD" w:rsidRPr="0075740A" w:rsidRDefault="00066B8B" w:rsidP="00066B8B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66B8B">
              <w:rPr>
                <w:rFonts w:ascii="Times New Roman" w:hAnsi="Times New Roman" w:cs="Times New Roman"/>
              </w:rPr>
              <w:t>0%</w:t>
            </w:r>
          </w:p>
        </w:tc>
      </w:tr>
      <w:tr w:rsidR="00D566AD" w:rsidRPr="0075740A" w:rsidTr="0075740A">
        <w:tc>
          <w:tcPr>
            <w:tcW w:w="534" w:type="dxa"/>
          </w:tcPr>
          <w:p w:rsidR="00D566AD" w:rsidRPr="0075740A" w:rsidRDefault="0075740A" w:rsidP="00D566AD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42" w:type="dxa"/>
          </w:tcPr>
          <w:p w:rsidR="00D566AD" w:rsidRPr="0075740A" w:rsidRDefault="00701F9F" w:rsidP="00701F9F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701F9F">
              <w:rPr>
                <w:rFonts w:ascii="Times New Roman" w:hAnsi="Times New Roman" w:cs="Times New Roman"/>
              </w:rPr>
      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      </w:r>
          </w:p>
        </w:tc>
        <w:tc>
          <w:tcPr>
            <w:tcW w:w="3239" w:type="dxa"/>
          </w:tcPr>
          <w:p w:rsidR="00D566AD" w:rsidRPr="0075740A" w:rsidRDefault="00066B8B" w:rsidP="002E760F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66B8B">
              <w:rPr>
                <w:rFonts w:ascii="Times New Roman" w:hAnsi="Times New Roman" w:cs="Times New Roman"/>
              </w:rPr>
              <w:t>0%</w:t>
            </w:r>
          </w:p>
        </w:tc>
      </w:tr>
      <w:tr w:rsidR="00D566AD" w:rsidRPr="0075740A" w:rsidTr="0075740A">
        <w:tc>
          <w:tcPr>
            <w:tcW w:w="534" w:type="dxa"/>
          </w:tcPr>
          <w:p w:rsidR="00D566AD" w:rsidRPr="0075740A" w:rsidRDefault="0075740A" w:rsidP="00D566AD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42" w:type="dxa"/>
          </w:tcPr>
          <w:p w:rsidR="00D566AD" w:rsidRPr="0075740A" w:rsidRDefault="00701F9F" w:rsidP="00701F9F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701F9F">
              <w:rPr>
                <w:rFonts w:ascii="Times New Roman" w:hAnsi="Times New Roman" w:cs="Times New Roman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 в сфере благоустройства в устной форме</w:t>
            </w:r>
          </w:p>
        </w:tc>
        <w:tc>
          <w:tcPr>
            <w:tcW w:w="3239" w:type="dxa"/>
          </w:tcPr>
          <w:p w:rsidR="00066B8B" w:rsidRDefault="00066B8B" w:rsidP="002E760F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D566AD" w:rsidRPr="0075740A" w:rsidRDefault="00066B8B" w:rsidP="002E760F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376B11" w:rsidRDefault="00376B11" w:rsidP="00376B11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376B11" w:rsidRDefault="00376B11" w:rsidP="00376B11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6B11">
        <w:rPr>
          <w:rFonts w:ascii="Times New Roman" w:hAnsi="Times New Roman" w:cs="Times New Roman"/>
          <w:sz w:val="28"/>
          <w:szCs w:val="28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по итогам проведенных профилактических мероприятий. </w:t>
      </w:r>
    </w:p>
    <w:p w:rsidR="00376B11" w:rsidRDefault="00376B11" w:rsidP="00376B11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6B11">
        <w:rPr>
          <w:rFonts w:ascii="Times New Roman" w:hAnsi="Times New Roman" w:cs="Times New Roman"/>
          <w:sz w:val="28"/>
          <w:szCs w:val="28"/>
        </w:rPr>
        <w:t xml:space="preserve">Текущая (ежеквартальная) и ежегодная оценка результативности и эффективности Программы профилактики осуществляется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76B11">
        <w:rPr>
          <w:rFonts w:ascii="Times New Roman" w:hAnsi="Times New Roman" w:cs="Times New Roman"/>
          <w:sz w:val="28"/>
          <w:szCs w:val="28"/>
        </w:rPr>
        <w:t xml:space="preserve">лавой </w:t>
      </w: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376B1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566AD" w:rsidRPr="00314AB3" w:rsidRDefault="00D566AD" w:rsidP="00461DC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  <w:sectPr w:rsidR="00D566AD" w:rsidRPr="00314AB3" w:rsidSect="00C31672">
          <w:type w:val="continuous"/>
          <w:pgSz w:w="11909" w:h="16838"/>
          <w:pgMar w:top="1134" w:right="1134" w:bottom="851" w:left="1276" w:header="0" w:footer="6" w:gutter="0"/>
          <w:cols w:space="720"/>
          <w:noEndnote/>
          <w:docGrid w:linePitch="360"/>
        </w:sectPr>
      </w:pP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B9B" w:rsidRDefault="00913B9B">
      <w:r>
        <w:separator/>
      </w:r>
    </w:p>
  </w:endnote>
  <w:endnote w:type="continuationSeparator" w:id="1">
    <w:p w:rsidR="00913B9B" w:rsidRDefault="00913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B9B" w:rsidRDefault="00913B9B"/>
  </w:footnote>
  <w:footnote w:type="continuationSeparator" w:id="1">
    <w:p w:rsidR="00913B9B" w:rsidRDefault="00913B9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27770"/>
    <w:rsid w:val="000328AC"/>
    <w:rsid w:val="00066B8B"/>
    <w:rsid w:val="000B7F6C"/>
    <w:rsid w:val="000C3370"/>
    <w:rsid w:val="000F3258"/>
    <w:rsid w:val="00114011"/>
    <w:rsid w:val="001163A6"/>
    <w:rsid w:val="00131936"/>
    <w:rsid w:val="001754D9"/>
    <w:rsid w:val="001A4ACD"/>
    <w:rsid w:val="00213CB7"/>
    <w:rsid w:val="00217B2B"/>
    <w:rsid w:val="0028176C"/>
    <w:rsid w:val="00295EF2"/>
    <w:rsid w:val="002B2E8B"/>
    <w:rsid w:val="002B5CF5"/>
    <w:rsid w:val="002E2178"/>
    <w:rsid w:val="002E760F"/>
    <w:rsid w:val="00306204"/>
    <w:rsid w:val="00314AB3"/>
    <w:rsid w:val="00362A33"/>
    <w:rsid w:val="00364D1C"/>
    <w:rsid w:val="00376B11"/>
    <w:rsid w:val="00387C26"/>
    <w:rsid w:val="003A0782"/>
    <w:rsid w:val="003A56D4"/>
    <w:rsid w:val="004129A4"/>
    <w:rsid w:val="004441A5"/>
    <w:rsid w:val="00461DC2"/>
    <w:rsid w:val="00480343"/>
    <w:rsid w:val="0049321A"/>
    <w:rsid w:val="004E5B95"/>
    <w:rsid w:val="004F5524"/>
    <w:rsid w:val="00502EF5"/>
    <w:rsid w:val="00545E2F"/>
    <w:rsid w:val="00567735"/>
    <w:rsid w:val="005856C6"/>
    <w:rsid w:val="005A6A89"/>
    <w:rsid w:val="0065675B"/>
    <w:rsid w:val="006841F9"/>
    <w:rsid w:val="006A09D1"/>
    <w:rsid w:val="006F467E"/>
    <w:rsid w:val="00701F9F"/>
    <w:rsid w:val="00713FA9"/>
    <w:rsid w:val="007461D6"/>
    <w:rsid w:val="0075740A"/>
    <w:rsid w:val="00766C2A"/>
    <w:rsid w:val="007A365F"/>
    <w:rsid w:val="007C1487"/>
    <w:rsid w:val="0080730D"/>
    <w:rsid w:val="008169C0"/>
    <w:rsid w:val="00823618"/>
    <w:rsid w:val="00831F22"/>
    <w:rsid w:val="00852469"/>
    <w:rsid w:val="00864451"/>
    <w:rsid w:val="00866A1E"/>
    <w:rsid w:val="008A477F"/>
    <w:rsid w:val="008B0AD9"/>
    <w:rsid w:val="008B7E44"/>
    <w:rsid w:val="008C652A"/>
    <w:rsid w:val="008E098F"/>
    <w:rsid w:val="00913B9B"/>
    <w:rsid w:val="0094687B"/>
    <w:rsid w:val="00983A51"/>
    <w:rsid w:val="009A354B"/>
    <w:rsid w:val="009A67B7"/>
    <w:rsid w:val="009E3417"/>
    <w:rsid w:val="009E729E"/>
    <w:rsid w:val="009F0FF0"/>
    <w:rsid w:val="009F6963"/>
    <w:rsid w:val="00A203F5"/>
    <w:rsid w:val="00A41B0D"/>
    <w:rsid w:val="00A66A8E"/>
    <w:rsid w:val="00A9208C"/>
    <w:rsid w:val="00AE1812"/>
    <w:rsid w:val="00AE2058"/>
    <w:rsid w:val="00AE42EB"/>
    <w:rsid w:val="00AF416B"/>
    <w:rsid w:val="00AF7914"/>
    <w:rsid w:val="00B21DC2"/>
    <w:rsid w:val="00B907DA"/>
    <w:rsid w:val="00B94B45"/>
    <w:rsid w:val="00BA009B"/>
    <w:rsid w:val="00BA474A"/>
    <w:rsid w:val="00BA4EFA"/>
    <w:rsid w:val="00BD4DC5"/>
    <w:rsid w:val="00C253E4"/>
    <w:rsid w:val="00C31672"/>
    <w:rsid w:val="00C40966"/>
    <w:rsid w:val="00C425D1"/>
    <w:rsid w:val="00C53750"/>
    <w:rsid w:val="00C929C9"/>
    <w:rsid w:val="00CC380E"/>
    <w:rsid w:val="00CE5D99"/>
    <w:rsid w:val="00D17F49"/>
    <w:rsid w:val="00D2145B"/>
    <w:rsid w:val="00D30F29"/>
    <w:rsid w:val="00D566AD"/>
    <w:rsid w:val="00D63490"/>
    <w:rsid w:val="00DA4ED7"/>
    <w:rsid w:val="00DC37AF"/>
    <w:rsid w:val="00E02F32"/>
    <w:rsid w:val="00E4351E"/>
    <w:rsid w:val="00E55AE7"/>
    <w:rsid w:val="00E83368"/>
    <w:rsid w:val="00EA18D7"/>
    <w:rsid w:val="00EA4F61"/>
    <w:rsid w:val="00ED2010"/>
    <w:rsid w:val="00ED26E7"/>
    <w:rsid w:val="00F03AE9"/>
    <w:rsid w:val="00F06EF3"/>
    <w:rsid w:val="00F258A5"/>
    <w:rsid w:val="00F42814"/>
    <w:rsid w:val="00F46C17"/>
    <w:rsid w:val="00F86452"/>
    <w:rsid w:val="00F87C11"/>
    <w:rsid w:val="00FA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  <w:style w:type="table" w:styleId="ac">
    <w:name w:val="Table Grid"/>
    <w:basedOn w:val="a1"/>
    <w:uiPriority w:val="59"/>
    <w:rsid w:val="00A203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2026-01-16T08:37:00Z</cp:lastPrinted>
  <dcterms:created xsi:type="dcterms:W3CDTF">2026-01-16T08:39:00Z</dcterms:created>
  <dcterms:modified xsi:type="dcterms:W3CDTF">2026-01-16T08:39:00Z</dcterms:modified>
</cp:coreProperties>
</file>